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D8" w:rsidRDefault="00782BED">
      <w:pPr>
        <w:rPr>
          <w:sz w:val="24"/>
          <w:szCs w:val="24"/>
        </w:rPr>
      </w:pPr>
      <w:r>
        <w:rPr>
          <w:sz w:val="24"/>
          <w:szCs w:val="24"/>
        </w:rPr>
        <w:t xml:space="preserve">Lauren Becknell </w:t>
      </w:r>
      <w:r w:rsidRPr="00782BED">
        <w:rPr>
          <w:sz w:val="24"/>
          <w:szCs w:val="24"/>
        </w:rPr>
        <w:t>Chapter 18 Pathology Report</w:t>
      </w:r>
    </w:p>
    <w:p w:rsidR="00782BED" w:rsidRDefault="00782BED" w:rsidP="00782BED">
      <w:pPr>
        <w:jc w:val="center"/>
        <w:rPr>
          <w:b/>
          <w:sz w:val="28"/>
          <w:szCs w:val="28"/>
        </w:rPr>
      </w:pPr>
      <w:r w:rsidRPr="00782BED">
        <w:rPr>
          <w:b/>
          <w:sz w:val="28"/>
          <w:szCs w:val="28"/>
        </w:rPr>
        <w:t>Cushing Syndrome</w:t>
      </w:r>
    </w:p>
    <w:p w:rsidR="00E52D39" w:rsidRDefault="00BE7EDC" w:rsidP="00890E33">
      <w:pPr>
        <w:rPr>
          <w:sz w:val="24"/>
          <w:szCs w:val="24"/>
        </w:rPr>
      </w:pPr>
      <w:r>
        <w:rPr>
          <w:sz w:val="24"/>
          <w:szCs w:val="24"/>
        </w:rPr>
        <w:tab/>
        <w:t>Cushing syndrome is a group of signs and symptoms produced by excess cortisol from the adrenal cortex. The most common cause</w:t>
      </w:r>
      <w:r w:rsidRPr="00BE7EDC">
        <w:rPr>
          <w:sz w:val="24"/>
          <w:szCs w:val="24"/>
        </w:rPr>
        <w:t xml:space="preserve"> is the use of oral corticosteroid medication</w:t>
      </w:r>
      <w:r>
        <w:rPr>
          <w:sz w:val="24"/>
          <w:szCs w:val="24"/>
        </w:rPr>
        <w:t xml:space="preserve"> (sometimes known as </w:t>
      </w:r>
      <w:proofErr w:type="spellStart"/>
      <w:r w:rsidRPr="00BE7EDC">
        <w:rPr>
          <w:sz w:val="24"/>
          <w:szCs w:val="24"/>
        </w:rPr>
        <w:t>hypercortisolism</w:t>
      </w:r>
      <w:proofErr w:type="spellEnd"/>
      <w:r>
        <w:rPr>
          <w:sz w:val="24"/>
          <w:szCs w:val="24"/>
        </w:rPr>
        <w:t>)</w:t>
      </w:r>
      <w:r w:rsidRPr="00BE7EDC">
        <w:rPr>
          <w:sz w:val="24"/>
          <w:szCs w:val="24"/>
        </w:rPr>
        <w:t>. The condition can also occur when you</w:t>
      </w:r>
      <w:r w:rsidR="00890E33">
        <w:rPr>
          <w:sz w:val="24"/>
          <w:szCs w:val="24"/>
        </w:rPr>
        <w:t xml:space="preserve">r body makes too much cortisol, </w:t>
      </w:r>
      <w:r w:rsidR="00890E33" w:rsidRPr="00890E33">
        <w:rPr>
          <w:sz w:val="24"/>
          <w:szCs w:val="24"/>
        </w:rPr>
        <w:t>or by tumors that produce cortisol or adrenocorticotropic hormone (ACTH)</w:t>
      </w:r>
      <w:r w:rsidR="00890E33">
        <w:rPr>
          <w:sz w:val="24"/>
          <w:szCs w:val="24"/>
        </w:rPr>
        <w:t xml:space="preserve">. </w:t>
      </w:r>
    </w:p>
    <w:p w:rsidR="00890E33" w:rsidRDefault="00BE7EDC" w:rsidP="00E52D3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are a number of signs and symptoms that </w:t>
      </w:r>
      <w:r w:rsidR="00890E33">
        <w:rPr>
          <w:sz w:val="24"/>
          <w:szCs w:val="24"/>
        </w:rPr>
        <w:t xml:space="preserve">can occur as a result of increased cortisol secretion which include rapid weight gain, obesity, a rounding moon-like shaped face, </w:t>
      </w:r>
      <w:r w:rsidR="00890E33" w:rsidRPr="00890E33">
        <w:rPr>
          <w:sz w:val="24"/>
          <w:szCs w:val="24"/>
        </w:rPr>
        <w:t>fatty tissue between the shoulde</w:t>
      </w:r>
      <w:r w:rsidR="00890E33">
        <w:rPr>
          <w:sz w:val="24"/>
          <w:szCs w:val="24"/>
        </w:rPr>
        <w:t xml:space="preserve">rs and neck (buffalo hump), muscle weakness, </w:t>
      </w:r>
      <w:r w:rsidR="00890E33" w:rsidRPr="00890E33">
        <w:rPr>
          <w:sz w:val="24"/>
          <w:szCs w:val="24"/>
        </w:rPr>
        <w:t xml:space="preserve">thin skin </w:t>
      </w:r>
      <w:r w:rsidR="00890E33">
        <w:rPr>
          <w:sz w:val="24"/>
          <w:szCs w:val="24"/>
        </w:rPr>
        <w:t xml:space="preserve">with bruises and stretch marks, hyperglycemia, hypernatremia, hypokalemia, osteoporosis, </w:t>
      </w:r>
      <w:proofErr w:type="spellStart"/>
      <w:r w:rsidR="00890E33">
        <w:rPr>
          <w:sz w:val="24"/>
          <w:szCs w:val="24"/>
        </w:rPr>
        <w:t>virilization</w:t>
      </w:r>
      <w:proofErr w:type="spellEnd"/>
      <w:r w:rsidR="00890E33">
        <w:rPr>
          <w:sz w:val="24"/>
          <w:szCs w:val="24"/>
        </w:rPr>
        <w:t xml:space="preserve">, and hypertension. </w:t>
      </w:r>
      <w:r w:rsidR="00890E33" w:rsidRPr="00890E33">
        <w:rPr>
          <w:sz w:val="24"/>
          <w:szCs w:val="24"/>
        </w:rPr>
        <w:t>Patients</w:t>
      </w:r>
      <w:r w:rsidR="00890E33">
        <w:rPr>
          <w:sz w:val="24"/>
          <w:szCs w:val="24"/>
        </w:rPr>
        <w:t xml:space="preserve"> also</w:t>
      </w:r>
      <w:r w:rsidR="00890E33" w:rsidRPr="00890E33">
        <w:rPr>
          <w:sz w:val="24"/>
          <w:szCs w:val="24"/>
        </w:rPr>
        <w:t xml:space="preserve"> frequently suffer various psychological disturbances, ranging from euphoria to psychosis. Depression</w:t>
      </w:r>
      <w:r w:rsidR="00890E33">
        <w:rPr>
          <w:sz w:val="24"/>
          <w:szCs w:val="24"/>
        </w:rPr>
        <w:t xml:space="preserve"> and anxiety are also common.</w:t>
      </w:r>
      <w:r w:rsidR="00E52D39">
        <w:rPr>
          <w:sz w:val="24"/>
          <w:szCs w:val="24"/>
        </w:rPr>
        <w:t xml:space="preserve"> </w:t>
      </w:r>
    </w:p>
    <w:p w:rsidR="00E52D39" w:rsidRDefault="00E52D39" w:rsidP="00E52D39">
      <w:pPr>
        <w:ind w:firstLine="720"/>
        <w:rPr>
          <w:sz w:val="24"/>
          <w:szCs w:val="24"/>
        </w:rPr>
      </w:pPr>
      <w:r w:rsidRPr="00E52D39">
        <w:rPr>
          <w:sz w:val="24"/>
          <w:szCs w:val="24"/>
        </w:rPr>
        <w:t>Cushing's disease refers to one specific cause of the syndrome: a tumor (adenoma) in the pituitary gland that produces large amounts of ACTH, which elevates cortisol. It’s the most common cause of Cushing's syndrome, responsible for 70% of cases excluding glucocorticoid related cases.</w:t>
      </w:r>
      <w:r>
        <w:rPr>
          <w:sz w:val="24"/>
          <w:szCs w:val="24"/>
        </w:rPr>
        <w:t xml:space="preserve"> In clinical cases most cases result from chronic use of cortisone-like drugs, such as steroids. Examples are the cases in young athletes seeking to improve their performance and in patients treated for autoimmune disorders, asthma, kidney, and skin conditions.</w:t>
      </w:r>
    </w:p>
    <w:p w:rsidR="00B32714" w:rsidRDefault="00B32714" w:rsidP="00E52D39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There are several ways to detect Cushing’s syndrome. One way is to have the urine or saliva tested for 24 hours. Another is </w:t>
      </w:r>
      <w:r w:rsidRPr="00B32714">
        <w:rPr>
          <w:sz w:val="24"/>
          <w:szCs w:val="24"/>
        </w:rPr>
        <w:t>a dexamethasone suppression test (administration of dexamethasone and frequent determination of cortisol and ACTH leve</w:t>
      </w:r>
      <w:r>
        <w:rPr>
          <w:sz w:val="24"/>
          <w:szCs w:val="24"/>
        </w:rPr>
        <w:t xml:space="preserve">l). If any of these tests </w:t>
      </w:r>
      <w:r>
        <w:rPr>
          <w:sz w:val="24"/>
          <w:szCs w:val="24"/>
        </w:rPr>
        <w:lastRenderedPageBreak/>
        <w:t xml:space="preserve">turn out positive then </w:t>
      </w:r>
      <w:r w:rsidRPr="00B32714">
        <w:rPr>
          <w:sz w:val="24"/>
          <w:szCs w:val="24"/>
        </w:rPr>
        <w:t>CT scanning of the adrenal gland and MRI of the pituitary gland are performed to detect the presence of any adrenal or pituitary</w:t>
      </w:r>
      <w:r>
        <w:rPr>
          <w:sz w:val="24"/>
          <w:szCs w:val="24"/>
        </w:rPr>
        <w:t xml:space="preserve"> tumors. </w:t>
      </w:r>
    </w:p>
    <w:p w:rsidR="00B32714" w:rsidRPr="00B32714" w:rsidRDefault="00B32714" w:rsidP="00B32714">
      <w:pPr>
        <w:ind w:firstLine="720"/>
        <w:rPr>
          <w:sz w:val="24"/>
          <w:szCs w:val="24"/>
        </w:rPr>
      </w:pPr>
      <w:r w:rsidRPr="00B32714">
        <w:rPr>
          <w:sz w:val="24"/>
          <w:szCs w:val="24"/>
        </w:rPr>
        <w:t xml:space="preserve">Most Cushing's syndrome cases are caused by </w:t>
      </w:r>
      <w:r>
        <w:rPr>
          <w:sz w:val="24"/>
          <w:szCs w:val="24"/>
        </w:rPr>
        <w:t>steroid medications. In this case</w:t>
      </w:r>
      <w:r w:rsidRPr="00B32714">
        <w:rPr>
          <w:sz w:val="24"/>
          <w:szCs w:val="24"/>
        </w:rPr>
        <w:t>, most patients are effectively treated by carefully taperin</w:t>
      </w:r>
      <w:r>
        <w:rPr>
          <w:sz w:val="24"/>
          <w:szCs w:val="24"/>
        </w:rPr>
        <w:t xml:space="preserve">g off </w:t>
      </w:r>
      <w:r w:rsidRPr="00B32714">
        <w:rPr>
          <w:sz w:val="24"/>
          <w:szCs w:val="24"/>
        </w:rPr>
        <w:t>the medication that causes the symptoms.</w:t>
      </w:r>
      <w:r>
        <w:rPr>
          <w:sz w:val="24"/>
          <w:szCs w:val="24"/>
        </w:rPr>
        <w:t xml:space="preserve"> If any tumors are detected they should be surgically removed. </w:t>
      </w:r>
      <w:r w:rsidRPr="00B32714">
        <w:rPr>
          <w:sz w:val="24"/>
          <w:szCs w:val="24"/>
        </w:rPr>
        <w:t>Removal of the adrenals in the absence of a known tumor is occasionally performed to eliminate the production of excess cortisol.</w:t>
      </w:r>
    </w:p>
    <w:p w:rsidR="00B32714" w:rsidRDefault="00B32714" w:rsidP="00E52D39">
      <w:pPr>
        <w:ind w:firstLine="720"/>
        <w:rPr>
          <w:sz w:val="24"/>
          <w:szCs w:val="24"/>
        </w:rPr>
      </w:pPr>
    </w:p>
    <w:p w:rsidR="002D17FE" w:rsidRDefault="002D17FE" w:rsidP="002D17FE">
      <w:pPr>
        <w:rPr>
          <w:sz w:val="24"/>
          <w:szCs w:val="24"/>
        </w:rPr>
      </w:pPr>
      <w:bookmarkStart w:id="0" w:name="_GoBack"/>
      <w:bookmarkEnd w:id="0"/>
    </w:p>
    <w:p w:rsidR="00890E33" w:rsidRPr="00890E33" w:rsidRDefault="00B32714" w:rsidP="002D17FE">
      <w:pPr>
        <w:rPr>
          <w:sz w:val="24"/>
          <w:szCs w:val="24"/>
        </w:rPr>
      </w:pPr>
      <w:r>
        <w:rPr>
          <w:sz w:val="24"/>
          <w:szCs w:val="24"/>
        </w:rPr>
        <w:t>Sources:</w:t>
      </w:r>
    </w:p>
    <w:p w:rsidR="00BE7EDC" w:rsidRPr="00BE7EDC" w:rsidRDefault="00E52D39" w:rsidP="00BE7EDC">
      <w:pPr>
        <w:rPr>
          <w:sz w:val="24"/>
          <w:szCs w:val="24"/>
        </w:rPr>
      </w:pPr>
      <w:r>
        <w:rPr>
          <w:sz w:val="24"/>
          <w:szCs w:val="24"/>
        </w:rPr>
        <w:t>Pages 766-767 of text book</w:t>
      </w:r>
    </w:p>
    <w:p w:rsidR="00BE7EDC" w:rsidRPr="00BE7EDC" w:rsidRDefault="00E52D39" w:rsidP="00BE7EDC">
      <w:pPr>
        <w:rPr>
          <w:sz w:val="24"/>
          <w:szCs w:val="24"/>
        </w:rPr>
      </w:pPr>
      <w:r w:rsidRPr="00E52D39">
        <w:rPr>
          <w:sz w:val="24"/>
          <w:szCs w:val="24"/>
        </w:rPr>
        <w:t>http://en.wikipedia.org/wiki/Cushing's_syndrome</w:t>
      </w:r>
    </w:p>
    <w:p w:rsidR="00782BED" w:rsidRPr="00782BED" w:rsidRDefault="00782BED" w:rsidP="00782BED">
      <w:pPr>
        <w:jc w:val="center"/>
        <w:rPr>
          <w:sz w:val="24"/>
          <w:szCs w:val="24"/>
        </w:rPr>
      </w:pPr>
    </w:p>
    <w:p w:rsidR="00782BED" w:rsidRPr="00782BED" w:rsidRDefault="00782BED" w:rsidP="00782BED">
      <w:pPr>
        <w:jc w:val="center"/>
        <w:rPr>
          <w:sz w:val="24"/>
          <w:szCs w:val="24"/>
        </w:rPr>
      </w:pPr>
    </w:p>
    <w:sectPr w:rsidR="00782BED" w:rsidRPr="0078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ED"/>
    <w:rsid w:val="002D17FE"/>
    <w:rsid w:val="0074481B"/>
    <w:rsid w:val="00782BED"/>
    <w:rsid w:val="00890E33"/>
    <w:rsid w:val="009C0C90"/>
    <w:rsid w:val="00B32714"/>
    <w:rsid w:val="00BE7EDC"/>
    <w:rsid w:val="00E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2012-04-23T14:35:00Z</dcterms:created>
  <dcterms:modified xsi:type="dcterms:W3CDTF">2012-04-23T15:30:00Z</dcterms:modified>
</cp:coreProperties>
</file>